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352" w:rsidRPr="003F745E" w:rsidRDefault="00445352" w:rsidP="00D219B3">
      <w:pPr>
        <w:autoSpaceDE w:val="0"/>
        <w:autoSpaceDN w:val="0"/>
        <w:adjustRightInd w:val="0"/>
        <w:spacing w:line="240" w:lineRule="auto"/>
        <w:ind w:left="1560"/>
        <w:rPr>
          <w:rFonts w:ascii="MerkuryLight-Regular" w:hAnsi="MerkuryLight-Regular" w:cs="MerkuryLight-Regular"/>
          <w:color w:val="0B0039"/>
          <w:sz w:val="44"/>
          <w:szCs w:val="44"/>
        </w:rPr>
      </w:pPr>
      <w:r w:rsidRPr="003F745E">
        <w:rPr>
          <w:rFonts w:ascii="MerkuryMedium-Regular" w:hAnsi="MerkuryMedium-Regular" w:cs="MerkuryMedium-Regular"/>
          <w:color w:val="0B0039"/>
          <w:sz w:val="44"/>
          <w:szCs w:val="44"/>
        </w:rPr>
        <w:t xml:space="preserve">LLM </w:t>
      </w:r>
      <w:r w:rsidR="003F745E" w:rsidRPr="003F745E">
        <w:rPr>
          <w:rFonts w:ascii="MerkuryMedium-Regular" w:hAnsi="MerkuryMedium-Regular" w:cs="MerkuryMedium-Regular"/>
          <w:color w:val="0B0039"/>
          <w:sz w:val="44"/>
          <w:szCs w:val="44"/>
        </w:rPr>
        <w:t>in Experiential Learning and Teaching</w:t>
      </w:r>
      <w:r w:rsidRPr="003F745E">
        <w:rPr>
          <w:rFonts w:ascii="MerkuryMedium-Regular" w:hAnsi="MerkuryMedium-Regular" w:cs="MerkuryMedium-Regular"/>
          <w:color w:val="0B0039"/>
          <w:sz w:val="44"/>
          <w:szCs w:val="44"/>
        </w:rPr>
        <w:br/>
      </w:r>
      <w:r w:rsidR="009B70A7" w:rsidRPr="003F745E">
        <w:rPr>
          <w:rFonts w:ascii="MerkuryLight-Regular" w:hAnsi="MerkuryLight-Regular" w:cs="MerkuryLight-Regular"/>
          <w:color w:val="0B0039"/>
          <w:sz w:val="44"/>
          <w:szCs w:val="44"/>
        </w:rPr>
        <w:t>APPLICATION FORM</w:t>
      </w:r>
    </w:p>
    <w:p w:rsidR="006E306B" w:rsidRPr="006F3CE2" w:rsidRDefault="006E306B" w:rsidP="006E306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MerkuryLight-Regular" w:hAnsi="MerkuryLight-Regular" w:cs="MerkuryLight-Regular"/>
          <w:color w:val="0B0039"/>
          <w:sz w:val="16"/>
          <w:szCs w:val="16"/>
        </w:rPr>
      </w:pPr>
    </w:p>
    <w:p w:rsidR="00445352" w:rsidRPr="00222FFA" w:rsidRDefault="00445352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B0039"/>
          <w:sz w:val="28"/>
          <w:szCs w:val="28"/>
        </w:rPr>
      </w:pPr>
    </w:p>
    <w:p w:rsidR="001516CB" w:rsidRDefault="001516CB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  <w:sz w:val="28"/>
          <w:szCs w:val="28"/>
        </w:rPr>
        <w:sectPr w:rsidR="001516CB" w:rsidSect="000E5883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720" w:right="720" w:bottom="720" w:left="720" w:header="708" w:footer="267" w:gutter="0"/>
          <w:cols w:space="708"/>
          <w:docGrid w:linePitch="360"/>
        </w:sect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lastRenderedPageBreak/>
        <w:t>Please complete in full and in block capital letters:</w:t>
      </w: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First </w:t>
      </w:r>
      <w:r w:rsidR="009B70A7" w:rsidRPr="001516CB">
        <w:rPr>
          <w:rFonts w:ascii="DollyPro-Regular" w:hAnsi="DollyPro-Regular" w:cs="DollyPro-Regular"/>
          <w:color w:val="0E0048"/>
        </w:rPr>
        <w:t>Name</w:t>
      </w:r>
      <w:r>
        <w:rPr>
          <w:rFonts w:ascii="DollyPro-Regular" w:hAnsi="DollyPro-Regular" w:cs="DollyPro-Regular"/>
          <w:color w:val="0E0048"/>
        </w:rPr>
        <w:t>(s)</w:t>
      </w:r>
      <w:r w:rsidR="009B70A7" w:rsidRPr="001516CB">
        <w:rPr>
          <w:rFonts w:ascii="DollyPro-Regular" w:hAnsi="DollyPro-Regular" w:cs="DollyPro-Regular"/>
          <w:color w:val="0E0048"/>
        </w:rPr>
        <w:t xml:space="preserve">: </w:t>
      </w:r>
      <w:r w:rsidR="008A34E4" w:rsidRPr="001516CB"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727123112"/>
          <w:placeholder>
            <w:docPart w:val="FF0FD1356F98469B991EFAEBEF78C5CD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5647E8" w:rsidRDefault="005647E8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Surname: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651332083"/>
          <w:placeholder>
            <w:docPart w:val="3999ABFD58BE471B991F7E98EFEAB54F"/>
          </w:placeholder>
          <w:showingPlcHdr/>
          <w:text/>
        </w:sdtPr>
        <w:sdtEndPr>
          <w:rPr>
            <w:rStyle w:val="Appformbold"/>
          </w:rPr>
        </w:sdtEndPr>
        <w:sdtContent>
          <w:r w:rsidR="00C16355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Date of birth: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80531316"/>
          <w:placeholder>
            <w:docPart w:val="8853CA92E53E43BD8EEF9076C96E40EA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8A34E4" w:rsidRPr="001516CB" w:rsidRDefault="002615D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DollyPro-Regular" w:hAnsi="DollyPro-Regular" w:cs="DollyPro-Regular"/>
          <w:b w:val="0"/>
          <w:bCs w:val="0"/>
          <w:color w:val="0E0048"/>
          <w:sz w:val="22"/>
          <w:szCs w:val="22"/>
        </w:rPr>
      </w:pPr>
      <w:r>
        <w:rPr>
          <w:rFonts w:ascii="DollyPro-Regular" w:hAnsi="DollyPro-Regular" w:cs="DollyPro-Regular"/>
          <w:color w:val="0E0048"/>
        </w:rPr>
        <w:t>Postal</w:t>
      </w:r>
      <w:r w:rsidR="009B70A7" w:rsidRPr="001516CB">
        <w:rPr>
          <w:rFonts w:ascii="DollyPro-Regular" w:hAnsi="DollyPro-Regular" w:cs="DollyPro-Regular"/>
          <w:color w:val="0E0048"/>
        </w:rPr>
        <w:t xml:space="preserve">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98534095"/>
          <w:placeholder>
            <w:docPart w:val="BD9FE964C82F4A84B36E8E575AA755C7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proofErr w:type="gramStart"/>
      <w:r w:rsidRPr="001516CB">
        <w:rPr>
          <w:rFonts w:ascii="DollyPro-Regular" w:hAnsi="DollyPro-Regular" w:cs="DollyPro-Regular"/>
          <w:color w:val="0E0048"/>
        </w:rPr>
        <w:t>DX no</w:t>
      </w:r>
      <w:r w:rsidR="00103B4B" w:rsidRPr="001516CB">
        <w:rPr>
          <w:rFonts w:ascii="DollyPro-Regular" w:hAnsi="DollyPro-Regular" w:cs="DollyPro-Regular"/>
          <w:color w:val="0E0048"/>
        </w:rPr>
        <w:t>.</w:t>
      </w:r>
      <w:proofErr w:type="gramEnd"/>
      <w:r w:rsidRPr="001516CB">
        <w:rPr>
          <w:rFonts w:ascii="DollyPro-Regular" w:hAnsi="DollyPro-Regular" w:cs="DollyPro-Regular"/>
          <w:color w:val="0E0048"/>
        </w:rPr>
        <w:t xml:space="preserve">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</w:t>
      </w:r>
      <w:proofErr w:type="gramStart"/>
      <w:r w:rsidRPr="001516CB">
        <w:rPr>
          <w:rFonts w:ascii="DollyPro-RegularItalic" w:hAnsi="DollyPro-RegularItalic" w:cs="DollyPro-RegularItalic"/>
          <w:i/>
          <w:iCs/>
          <w:color w:val="0E0048"/>
        </w:rPr>
        <w:t>where</w:t>
      </w:r>
      <w:proofErr w:type="gramEnd"/>
      <w:r w:rsidRPr="001516CB">
        <w:rPr>
          <w:rFonts w:ascii="DollyPro-RegularItalic" w:hAnsi="DollyPro-RegularItalic" w:cs="DollyPro-RegularItalic"/>
          <w:i/>
          <w:iCs/>
          <w:color w:val="0E0048"/>
        </w:rPr>
        <w:t xml:space="preserve">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683466802"/>
          <w:placeholder>
            <w:docPart w:val="5BF0E1BDE043460AA7F443F3DFEF0BF5"/>
          </w:placeholder>
          <w:showingPlcHdr/>
          <w:text/>
        </w:sdtPr>
        <w:sdtEndPr/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proofErr w:type="gramStart"/>
      <w:r w:rsidRPr="001516CB">
        <w:rPr>
          <w:rFonts w:ascii="DollyPro-Regular" w:hAnsi="DollyPro-Regular" w:cs="DollyPro-Regular"/>
          <w:color w:val="0E0048"/>
        </w:rPr>
        <w:t xml:space="preserve">Company name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(where applicable)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476835896"/>
          <w:placeholder>
            <w:docPart w:val="61F1753C9E0A43DDA856241C6D8B57E1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  <w:proofErr w:type="gramEnd"/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jc w:val="both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Email address: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Style w:val="Appformbold"/>
            <w:rFonts w:ascii="Times" w:hAnsi="Times" w:cs="DollyPro-Bold"/>
            <w:color w:val="0D0047"/>
            <w:sz w:val="22"/>
            <w:szCs w:val="22"/>
            <w:lang w:val="en-US"/>
          </w:rPr>
          <w:id w:val="-207026282"/>
          <w:placeholder>
            <w:docPart w:val="4672FEA4F90644AE8D22C4641125BB72"/>
          </w:placeholder>
          <w:showingPlcHdr/>
          <w:text/>
        </w:sdtPr>
        <w:sdtEndPr>
          <w:rPr>
            <w:rStyle w:val="Appformbold"/>
          </w:rPr>
        </w:sdtEndPr>
        <w:sdtContent>
          <w:r w:rsidR="001516CB" w:rsidRPr="00153F8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Mobile n</w:t>
      </w:r>
      <w:r w:rsidR="00103B4B" w:rsidRPr="001516CB">
        <w:rPr>
          <w:rFonts w:ascii="DollyPro-Regular" w:hAnsi="DollyPro-Regular" w:cs="DollyPro-Regular"/>
          <w:color w:val="0E0048"/>
        </w:rPr>
        <w:t>umber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764915324"/>
          <w:placeholder>
            <w:docPart w:val="967000CCBF994B828C3AD10CF3BB4B14"/>
          </w:placeholder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D626FB" w:rsidP="009A4481">
      <w:pPr>
        <w:autoSpaceDE w:val="0"/>
        <w:autoSpaceDN w:val="0"/>
        <w:adjustRightInd w:val="0"/>
        <w:spacing w:after="0" w:line="360" w:lineRule="auto"/>
        <w:rPr>
          <w:rStyle w:val="Appformbold"/>
          <w:rFonts w:ascii="Times" w:hAnsi="Times" w:cs="DollyPro-Bold"/>
          <w:color w:val="0D0047"/>
          <w:sz w:val="22"/>
          <w:szCs w:val="22"/>
          <w:lang w:val="en-US"/>
        </w:rPr>
      </w:pPr>
      <w:r w:rsidRPr="001516CB">
        <w:rPr>
          <w:rFonts w:ascii="DollyPro-Regular" w:hAnsi="DollyPro-Regular" w:cs="DollyPro-Regular"/>
          <w:color w:val="0E0048"/>
        </w:rPr>
        <w:t xml:space="preserve">Solicitor </w:t>
      </w:r>
      <w:r w:rsidR="009B70A7" w:rsidRPr="001516CB">
        <w:rPr>
          <w:rFonts w:ascii="DollyPro-Regular" w:hAnsi="DollyPro-Regular" w:cs="DollyPro-Regular"/>
          <w:color w:val="0E0048"/>
        </w:rPr>
        <w:t>number: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258636240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Pr="001516CB" w:rsidRDefault="009B70A7" w:rsidP="009A4481">
      <w:pPr>
        <w:autoSpaceDE w:val="0"/>
        <w:autoSpaceDN w:val="0"/>
        <w:adjustRightInd w:val="0"/>
        <w:spacing w:after="0" w:line="36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Year qualified 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(</w:t>
      </w:r>
      <w:r w:rsidR="00325C73">
        <w:rPr>
          <w:rFonts w:ascii="DollyPro-RegularItalic" w:hAnsi="DollyPro-RegularItalic" w:cs="DollyPro-RegularItalic"/>
          <w:i/>
          <w:iCs/>
          <w:color w:val="0E0048"/>
        </w:rPr>
        <w:t>solicitor</w:t>
      </w:r>
      <w:r w:rsidRPr="001516CB">
        <w:rPr>
          <w:rFonts w:ascii="DollyPro-RegularItalic" w:hAnsi="DollyPro-RegularItalic" w:cs="DollyPro-RegularItalic"/>
          <w:i/>
          <w:iCs/>
          <w:color w:val="0E0048"/>
        </w:rPr>
        <w:t>)</w:t>
      </w:r>
      <w:r w:rsidRPr="001516CB">
        <w:rPr>
          <w:rFonts w:ascii="DollyPro-Regular" w:hAnsi="DollyPro-Regular" w:cs="DollyPro-Regular"/>
          <w:color w:val="0E0048"/>
        </w:rPr>
        <w:t>:</w:t>
      </w:r>
      <w:r w:rsidR="008A34E4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1577327631"/>
          <w:showingPlcHdr/>
          <w:text/>
        </w:sdtPr>
        <w:sdtEndPr/>
        <w:sdtContent>
          <w:r w:rsidR="001516CB" w:rsidRPr="00B17B1F">
            <w:rPr>
              <w:rStyle w:val="PlaceholderText"/>
            </w:rPr>
            <w:t>Click here to enter text.</w:t>
          </w:r>
        </w:sdtContent>
      </w:sdt>
    </w:p>
    <w:p w:rsidR="009B70A7" w:rsidRDefault="009B70A7" w:rsidP="000E5883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If no</w:t>
      </w:r>
      <w:r w:rsidR="00222FFA">
        <w:rPr>
          <w:rFonts w:ascii="DollyPro-Bold" w:hAnsi="DollyPro-Bold" w:cs="DollyPro-Bold"/>
          <w:b/>
          <w:bCs/>
          <w:color w:val="0E0048"/>
        </w:rPr>
        <w:t>t yet fully qualified as a s</w:t>
      </w:r>
      <w:r w:rsidRPr="001516CB">
        <w:rPr>
          <w:rFonts w:ascii="DollyPro-Bold" w:hAnsi="DollyPro-Bold" w:cs="DollyPro-Bold"/>
          <w:b/>
          <w:bCs/>
          <w:color w:val="0E0048"/>
        </w:rPr>
        <w:t xml:space="preserve">olicitor, please </w:t>
      </w:r>
      <w:r w:rsidR="00222FFA">
        <w:rPr>
          <w:rFonts w:ascii="DollyPro-Bold" w:hAnsi="DollyPro-Bold" w:cs="DollyPro-Bold"/>
          <w:b/>
          <w:bCs/>
          <w:color w:val="0E0048"/>
        </w:rPr>
        <w:t>indicate whether you are currently enrolled on the</w:t>
      </w:r>
      <w:r w:rsidRPr="001516CB">
        <w:rPr>
          <w:rFonts w:ascii="DollyPro-Bold" w:hAnsi="DollyPro-Bold" w:cs="DollyPro-Bold"/>
          <w:b/>
          <w:bCs/>
          <w:color w:val="0E0048"/>
        </w:rPr>
        <w:t>:</w:t>
      </w:r>
    </w:p>
    <w:p w:rsidR="009C4702" w:rsidRPr="001516CB" w:rsidRDefault="009C4702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9B70A7" w:rsidP="001516CB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PPCI</w:t>
      </w:r>
      <w:r w:rsidR="00103B4B" w:rsidRPr="001516C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575713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88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Pr="001516CB">
        <w:rPr>
          <w:rFonts w:ascii="DollyPro-Regular" w:hAnsi="DollyPro-Regular" w:cs="DollyPro-Regular"/>
          <w:color w:val="0E0048"/>
        </w:rPr>
        <w:t xml:space="preserve"> </w:t>
      </w:r>
      <w:r w:rsidR="00FE015A">
        <w:rPr>
          <w:rFonts w:ascii="DollyPro-Regular" w:hAnsi="DollyPro-Regular" w:cs="DollyPro-Regular"/>
          <w:color w:val="0E0048"/>
        </w:rPr>
        <w:tab/>
        <w:t>or</w:t>
      </w:r>
      <w:r w:rsidR="001516CB">
        <w:rPr>
          <w:rFonts w:ascii="DollyPro-Regular" w:hAnsi="DollyPro-Regular" w:cs="DollyPro-Regular"/>
          <w:color w:val="0E0048"/>
        </w:rPr>
        <w:tab/>
      </w:r>
      <w:r w:rsidRPr="001516CB">
        <w:rPr>
          <w:rFonts w:ascii="DollyPro-Regular" w:hAnsi="DollyPro-Regular" w:cs="DollyPro-Regular"/>
          <w:color w:val="0E0048"/>
        </w:rPr>
        <w:t>PPCII</w:t>
      </w:r>
      <w:r w:rsidR="008A34E4"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11958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B4B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C4702" w:rsidRDefault="009C4702" w:rsidP="00222FFA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  <w:sz w:val="16"/>
          <w:szCs w:val="16"/>
        </w:rPr>
      </w:pPr>
    </w:p>
    <w:p w:rsidR="009A4481" w:rsidRPr="009E46C0" w:rsidRDefault="00222FFA" w:rsidP="00222FFA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</w:pPr>
      <w:r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(Please note that this course is only open to qualified solicitors and some PPC</w:t>
      </w:r>
      <w:r w:rsidR="009C4702"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 xml:space="preserve"> </w:t>
      </w:r>
      <w:r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students</w:t>
      </w:r>
      <w:r w:rsid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.</w:t>
      </w:r>
      <w:r w:rsidRPr="009E46C0">
        <w:rPr>
          <w:rFonts w:ascii="DollyPro-RegularItalic" w:hAnsi="DollyPro-RegularItalic" w:cs="DollyPro-RegularItalic"/>
          <w:i/>
          <w:iCs/>
          <w:color w:val="0E0048"/>
          <w:sz w:val="18"/>
          <w:szCs w:val="18"/>
        </w:rPr>
        <w:t>)</w:t>
      </w:r>
    </w:p>
    <w:p w:rsidR="009C4702" w:rsidRDefault="009C4702" w:rsidP="00222FFA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9B70A7" w:rsidRPr="001516CB" w:rsidRDefault="009B70A7" w:rsidP="009B70A7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Please indicate where you heard about this course:</w:t>
      </w:r>
    </w:p>
    <w:p w:rsid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Law Society website</w:t>
      </w:r>
      <w:r w:rsidR="004F4F9A"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DollyPro-Regular" w:hAnsi="DollyPro-Regular" w:cs="DollyPro-Regular"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90526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6F40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="00FD0158">
        <w:rPr>
          <w:rFonts w:ascii="DollyPro-RegularItalic" w:hAnsi="DollyPro-RegularItalic" w:cs="DollyPro-RegularItalic"/>
          <w:iCs/>
          <w:color w:val="0E0048"/>
        </w:rPr>
        <w:t xml:space="preserve">Colleague: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819577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FD0158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Diploma prospectus: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0526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D0158">
        <w:rPr>
          <w:rFonts w:ascii="DollyPro-Regular" w:hAnsi="DollyPro-Regular" w:cs="DollyPro-Regular"/>
          <w:color w:val="0E0048"/>
        </w:rPr>
        <w:t xml:space="preserve"> </w:t>
      </w:r>
      <w:r w:rsidR="00FD0158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 xml:space="preserve">Gazette: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392689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4F9A" w:rsidRPr="00CA188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9B70A7" w:rsidRPr="00CA188B" w:rsidRDefault="009B70A7" w:rsidP="00F06018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CA188B">
        <w:rPr>
          <w:rFonts w:ascii="DollyPro-Regular" w:hAnsi="DollyPro-Regular" w:cs="DollyPro-Regular"/>
          <w:color w:val="0E0048"/>
        </w:rPr>
        <w:t>Google search:</w:t>
      </w:r>
      <w:r w:rsidR="004F4F9A" w:rsidRPr="00CA188B">
        <w:rPr>
          <w:rFonts w:ascii="DollyPro-Bold" w:hAnsi="DollyPro-Bold" w:cs="DollyPro-Bold"/>
          <w:bCs/>
          <w:color w:val="0E0048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9329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601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096F40">
        <w:rPr>
          <w:rFonts w:ascii="DollyPro-Regular" w:hAnsi="DollyPro-Regular" w:cs="DollyPro-Regular"/>
          <w:color w:val="0E0048"/>
        </w:rPr>
        <w:tab/>
      </w:r>
      <w:r w:rsidRPr="00CA188B">
        <w:rPr>
          <w:rFonts w:ascii="DollyPro-Regular" w:hAnsi="DollyPro-Regular" w:cs="DollyPro-Regular"/>
          <w:color w:val="0E0048"/>
        </w:rPr>
        <w:t>Social media: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-204042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158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F06018" w:rsidRDefault="00F06018" w:rsidP="00F06018">
      <w:pPr>
        <w:tabs>
          <w:tab w:val="left" w:pos="2410"/>
        </w:tabs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Mailshot: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685100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>
        <w:rPr>
          <w:rFonts w:ascii="DollyPro-Regular" w:hAnsi="DollyPro-Regular" w:cs="DollyPro-Regular"/>
          <w:color w:val="0E0048"/>
        </w:rPr>
        <w:tab/>
      </w:r>
      <w:proofErr w:type="spellStart"/>
      <w:r>
        <w:rPr>
          <w:rFonts w:ascii="DollyPro-Regular" w:hAnsi="DollyPro-Regular" w:cs="DollyPro-Regular"/>
          <w:color w:val="0E0048"/>
        </w:rPr>
        <w:t>eZine</w:t>
      </w:r>
      <w:proofErr w:type="spellEnd"/>
      <w:r w:rsidRPr="00CA188B">
        <w:rPr>
          <w:rFonts w:ascii="DollyPro-Regular" w:hAnsi="DollyPro-Regular" w:cs="DollyPro-Regular"/>
          <w:color w:val="0E0048"/>
        </w:rPr>
        <w:t>:</w:t>
      </w:r>
      <w:r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MS Gothic" w:eastAsia="MS Gothic" w:hAnsi="MS Gothic" w:cs="DollyPro-Bold"/>
            <w:bCs/>
            <w:color w:val="0E0048"/>
          </w:rPr>
          <w:id w:val="112342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</w:p>
    <w:p w:rsidR="00173304" w:rsidRDefault="009B70A7" w:rsidP="00671314">
      <w:pPr>
        <w:tabs>
          <w:tab w:val="left" w:pos="2410"/>
        </w:tabs>
        <w:spacing w:before="240"/>
        <w:rPr>
          <w:rFonts w:ascii="Times" w:hAnsi="Times" w:cs="DollyPro-Bold"/>
          <w:color w:val="0D0047"/>
          <w:lang w:val="en-US"/>
        </w:rPr>
      </w:pPr>
      <w:r w:rsidRPr="00CA188B">
        <w:rPr>
          <w:rFonts w:ascii="DollyPro-Regular" w:hAnsi="DollyPro-Regular" w:cs="DollyPro-Regular"/>
          <w:color w:val="0E0048"/>
        </w:rPr>
        <w:t xml:space="preserve">Other </w:t>
      </w:r>
      <w:r w:rsidRPr="00CA188B">
        <w:rPr>
          <w:rFonts w:ascii="DollyPro-RegularItalic" w:hAnsi="DollyPro-RegularItalic" w:cs="DollyPro-RegularItalic"/>
          <w:i/>
          <w:iCs/>
          <w:color w:val="0E0048"/>
        </w:rPr>
        <w:t>(please specify)</w:t>
      </w:r>
      <w:r w:rsidRPr="00CA188B">
        <w:rPr>
          <w:rFonts w:ascii="DollyPro-RegularItalic" w:hAnsi="DollyPro-RegularItalic" w:cs="DollyPro-RegularItalic"/>
          <w:iCs/>
          <w:color w:val="0E0048"/>
        </w:rPr>
        <w:t>:</w:t>
      </w:r>
      <w:r w:rsidR="008A34E4" w:rsidRPr="00CA188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1590502100"/>
          <w:showingPlcHdr/>
          <w:text/>
        </w:sdtPr>
        <w:sdtEndPr/>
        <w:sdtContent>
          <w:r w:rsidR="00CA188B" w:rsidRPr="00B17B1F">
            <w:rPr>
              <w:rStyle w:val="PlaceholderText"/>
            </w:rPr>
            <w:t>Click here to enter text.</w:t>
          </w:r>
        </w:sdtContent>
      </w:sdt>
    </w:p>
    <w:p w:rsidR="00F81FE9" w:rsidRDefault="00FF5BB4" w:rsidP="00F81FE9">
      <w:pPr>
        <w:autoSpaceDE w:val="0"/>
        <w:autoSpaceDN w:val="0"/>
        <w:adjustRightInd w:val="0"/>
        <w:spacing w:before="240" w:after="0" w:line="240" w:lineRule="auto"/>
        <w:rPr>
          <w:rFonts w:ascii="DollyPro-Bold" w:hAnsi="DollyPro-Bold" w:cs="DollyPro-Bold"/>
          <w:bCs/>
          <w:color w:val="0E0048"/>
          <w:sz w:val="18"/>
          <w:szCs w:val="1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41228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1793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F81FE9" w:rsidRPr="001516CB">
        <w:rPr>
          <w:rFonts w:ascii="DollyPro-Regular" w:hAnsi="DollyPro-Regular" w:cs="DollyPro-Regular"/>
          <w:color w:val="0E0048"/>
        </w:rPr>
        <w:t xml:space="preserve"> </w:t>
      </w:r>
      <w:r w:rsidR="00F81FE9" w:rsidRPr="00E24952">
        <w:rPr>
          <w:rFonts w:ascii="DollyPro-Regular" w:hAnsi="DollyPro-Regular" w:cs="DollyPro-Regular"/>
          <w:color w:val="0E0048"/>
          <w:sz w:val="18"/>
          <w:szCs w:val="18"/>
        </w:rPr>
        <w:t>I would like to receive the Diploma Centre Newsletter</w:t>
      </w:r>
      <w:r w:rsidR="003D702C">
        <w:rPr>
          <w:rFonts w:ascii="DollyPro-Regular" w:hAnsi="DollyPro-Regular" w:cs="DollyPro-Regular"/>
          <w:color w:val="0E0048"/>
          <w:sz w:val="18"/>
          <w:szCs w:val="18"/>
        </w:rPr>
        <w:t>.</w:t>
      </w:r>
      <w:r w:rsidR="00F81FE9" w:rsidRPr="00E24952">
        <w:rPr>
          <w:rFonts w:ascii="DollyPro-Bold" w:hAnsi="DollyPro-Bold" w:cs="DollyPro-Bold"/>
          <w:bCs/>
          <w:color w:val="0E0048"/>
          <w:sz w:val="18"/>
          <w:szCs w:val="18"/>
        </w:rPr>
        <w:t xml:space="preserve"> </w:t>
      </w:r>
    </w:p>
    <w:p w:rsidR="006F11FB" w:rsidRDefault="00B2705E" w:rsidP="00B2705E">
      <w:pPr>
        <w:keepNext/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Bold" w:hAnsi="DollyPro-Bold" w:cs="DollyPro-Bold"/>
          <w:b/>
          <w:bCs/>
          <w:color w:val="0E0048"/>
        </w:rPr>
        <w:lastRenderedPageBreak/>
        <w:t>C</w:t>
      </w:r>
      <w:r w:rsidRPr="001516CB">
        <w:rPr>
          <w:rFonts w:ascii="DollyPro-Bold" w:hAnsi="DollyPro-Bold" w:cs="DollyPro-Bold"/>
          <w:b/>
          <w:bCs/>
          <w:color w:val="0E0048"/>
        </w:rPr>
        <w:t xml:space="preserve">ourse </w:t>
      </w:r>
      <w:r>
        <w:rPr>
          <w:rFonts w:ascii="DollyPro-Bold" w:hAnsi="DollyPro-Bold" w:cs="DollyPro-Bold"/>
          <w:b/>
          <w:bCs/>
          <w:color w:val="0E0048"/>
        </w:rPr>
        <w:t>Fee</w:t>
      </w:r>
      <w:r w:rsidRPr="001516CB">
        <w:rPr>
          <w:rFonts w:ascii="DollyPro-Bold" w:hAnsi="DollyPro-Bold" w:cs="DollyPro-Bold"/>
          <w:b/>
          <w:bCs/>
          <w:color w:val="0E0048"/>
        </w:rPr>
        <w:t>:</w:t>
      </w:r>
      <w:r w:rsidRPr="009C4702">
        <w:rPr>
          <w:rFonts w:ascii="DollyPro-Regular" w:hAnsi="DollyPro-Regular" w:cs="DollyPro-Regular"/>
          <w:color w:val="0E0048"/>
        </w:rPr>
        <w:t xml:space="preserve"> </w:t>
      </w:r>
      <w:r>
        <w:rPr>
          <w:rFonts w:ascii="DollyPro-Regular" w:hAnsi="DollyPro-Regular" w:cs="DollyPro-Regular"/>
          <w:color w:val="0E0048"/>
        </w:rPr>
        <w:tab/>
      </w:r>
    </w:p>
    <w:p w:rsidR="006F11FB" w:rsidRDefault="006F11FB" w:rsidP="006F11FB">
      <w:pPr>
        <w:keepNext/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6F11FB" w:rsidRDefault="006F11FB" w:rsidP="006F11FB">
      <w:pPr>
        <w:keepNext/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Early Bird (</w:t>
      </w:r>
      <w:r w:rsidR="0005288C">
        <w:rPr>
          <w:rFonts w:ascii="DollyPro-Regular" w:hAnsi="DollyPro-Regular" w:cs="DollyPro-Regular"/>
          <w:color w:val="0E0048"/>
        </w:rPr>
        <w:t>before</w:t>
      </w:r>
      <w:r>
        <w:rPr>
          <w:rFonts w:ascii="DollyPro-Regular" w:hAnsi="DollyPro-Regular" w:cs="DollyPro-Regular"/>
          <w:color w:val="0E0048"/>
        </w:rPr>
        <w:t xml:space="preserve"> 31 October 2019) </w:t>
      </w:r>
      <w:r>
        <w:rPr>
          <w:rFonts w:ascii="DollyPro-Regular" w:hAnsi="DollyPro-Regular" w:cs="DollyPro-Regular"/>
          <w:color w:val="0E0048"/>
        </w:rPr>
        <w:tab/>
      </w:r>
      <w:r w:rsidRPr="006F11FB">
        <w:rPr>
          <w:rFonts w:ascii="DollyPro-Regular" w:hAnsi="DollyPro-Regular" w:cs="DollyPro-Regular"/>
          <w:b/>
          <w:color w:val="0E0048"/>
        </w:rPr>
        <w:t>€</w:t>
      </w:r>
      <w:r>
        <w:rPr>
          <w:rFonts w:ascii="DollyPro-Regular" w:hAnsi="DollyPro-Regular" w:cs="DollyPro-Regular"/>
          <w:b/>
          <w:color w:val="0E0048"/>
        </w:rPr>
        <w:t>4,000</w:t>
      </w:r>
    </w:p>
    <w:p w:rsidR="00B2705E" w:rsidRPr="009C4702" w:rsidRDefault="006F11FB" w:rsidP="006F11FB">
      <w:pPr>
        <w:keepNext/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>Standard fee thereafter</w:t>
      </w:r>
      <w:r>
        <w:rPr>
          <w:rFonts w:ascii="DollyPro-Regular" w:hAnsi="DollyPro-Regular" w:cs="DollyPro-Regular"/>
          <w:color w:val="0E0048"/>
        </w:rPr>
        <w:tab/>
      </w:r>
      <w:r w:rsidR="00B2705E" w:rsidRPr="006F11FB">
        <w:rPr>
          <w:rFonts w:ascii="DollyPro-Regular" w:hAnsi="DollyPro-Regular" w:cs="DollyPro-Regular"/>
          <w:b/>
          <w:color w:val="0E0048"/>
        </w:rPr>
        <w:t>€</w:t>
      </w:r>
      <w:r w:rsidRPr="006F11FB">
        <w:rPr>
          <w:rFonts w:ascii="DollyPro-Regular" w:hAnsi="DollyPro-Regular" w:cs="DollyPro-Regular"/>
          <w:b/>
          <w:color w:val="0E0048"/>
        </w:rPr>
        <w:t>5</w:t>
      </w:r>
      <w:r w:rsidR="00B2705E" w:rsidRPr="006F11FB">
        <w:rPr>
          <w:rFonts w:ascii="DollyPro-Regular" w:hAnsi="DollyPro-Regular" w:cs="DollyPro-Regular"/>
          <w:b/>
          <w:color w:val="0E0048"/>
        </w:rPr>
        <w:t>,400</w:t>
      </w: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Cs/>
          <w:color w:val="0E0048"/>
          <w:sz w:val="16"/>
          <w:szCs w:val="16"/>
        </w:rPr>
      </w:pPr>
      <w:r w:rsidRPr="000E5883">
        <w:rPr>
          <w:rFonts w:ascii="DollyPro-Bold" w:hAnsi="DollyPro-Bold" w:cs="DollyPro-Bold"/>
          <w:bCs/>
          <w:color w:val="0E0048"/>
          <w:sz w:val="16"/>
          <w:szCs w:val="16"/>
        </w:rPr>
        <w:t xml:space="preserve">Diploma Centre discounts </w:t>
      </w:r>
      <w:proofErr w:type="gramStart"/>
      <w:r w:rsidRPr="000E5883">
        <w:rPr>
          <w:rFonts w:ascii="DollyPro-Bold" w:hAnsi="DollyPro-Bold" w:cs="DollyPro-Bold"/>
          <w:bCs/>
          <w:color w:val="0E0048"/>
          <w:sz w:val="16"/>
          <w:szCs w:val="16"/>
        </w:rPr>
        <w:t>do</w:t>
      </w:r>
      <w:proofErr w:type="gramEnd"/>
      <w:r w:rsidRPr="000E5883">
        <w:rPr>
          <w:rFonts w:ascii="DollyPro-Bold" w:hAnsi="DollyPro-Bold" w:cs="DollyPro-Bold"/>
          <w:bCs/>
          <w:color w:val="0E0048"/>
          <w:sz w:val="16"/>
          <w:szCs w:val="16"/>
        </w:rPr>
        <w:t xml:space="preserve"> not apply to </w:t>
      </w:r>
      <w:r w:rsidR="006F11FB">
        <w:rPr>
          <w:rFonts w:ascii="DollyPro-Bold" w:hAnsi="DollyPro-Bold" w:cs="DollyPro-Bold"/>
          <w:bCs/>
          <w:color w:val="0E0048"/>
          <w:sz w:val="16"/>
          <w:szCs w:val="16"/>
        </w:rPr>
        <w:t>this course</w:t>
      </w:r>
      <w:r w:rsidRPr="000E5883">
        <w:rPr>
          <w:rFonts w:ascii="DollyPro-Bold" w:hAnsi="DollyPro-Bold" w:cs="DollyPro-Bold"/>
          <w:bCs/>
          <w:color w:val="0E0048"/>
          <w:sz w:val="16"/>
          <w:szCs w:val="16"/>
        </w:rPr>
        <w:t>.</w:t>
      </w:r>
    </w:p>
    <w:p w:rsidR="006F11FB" w:rsidRDefault="006F11FB" w:rsidP="006F11FB">
      <w:pPr>
        <w:keepNext/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6F11FB" w:rsidRPr="006F11FB" w:rsidRDefault="006F11FB" w:rsidP="006F11FB">
      <w:pPr>
        <w:keepNext/>
        <w:tabs>
          <w:tab w:val="right" w:pos="4820"/>
        </w:tabs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6F11FB">
        <w:rPr>
          <w:rFonts w:ascii="DollyPro-Regular" w:hAnsi="DollyPro-Regular" w:cs="DollyPro-Regular"/>
          <w:color w:val="0E0048"/>
        </w:rPr>
        <w:t>Closing date for applications is 20 December 2019</w:t>
      </w: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color w:val="0E0048"/>
        </w:rPr>
      </w:pPr>
      <w:r>
        <w:rPr>
          <w:rFonts w:ascii="DollyPro-Regular" w:hAnsi="DollyPro-Regular" w:cs="DollyPro-Regular"/>
          <w:color w:val="0E0048"/>
        </w:rPr>
        <w:t xml:space="preserve">Please outline if you have any </w:t>
      </w:r>
      <w:r w:rsidRPr="009A4481">
        <w:rPr>
          <w:rFonts w:ascii="DollyPro-Regular" w:hAnsi="DollyPro-Regular" w:cs="DollyPro-Regular"/>
          <w:b/>
          <w:color w:val="0E0048"/>
        </w:rPr>
        <w:t>special requirements</w:t>
      </w:r>
      <w:r>
        <w:rPr>
          <w:rFonts w:ascii="DollyPro-Regular" w:hAnsi="DollyPro-Regular" w:cs="DollyPro-Regular"/>
          <w:color w:val="0E0048"/>
        </w:rPr>
        <w:t>, such as mobility or sensory issues</w:t>
      </w:r>
      <w:r w:rsidRPr="001516CB">
        <w:rPr>
          <w:rFonts w:ascii="DollyPro-Regular" w:hAnsi="DollyPro-Regular" w:cs="DollyPro-Regular"/>
          <w:color w:val="0E0048"/>
        </w:rPr>
        <w:t>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Times" w:hAnsi="Times" w:cs="DollyPro-Bold"/>
            <w:color w:val="0D0047"/>
            <w:lang w:val="en-US"/>
          </w:rPr>
          <w:id w:val="-651905385"/>
          <w:showingPlcHdr/>
          <w:text/>
        </w:sdtPr>
        <w:sdtEndPr/>
        <w:sdtContent>
          <w:r w:rsidRPr="00B17B1F">
            <w:rPr>
              <w:rStyle w:val="PlaceholderText"/>
            </w:rPr>
            <w:t>Click here to enter text.</w:t>
          </w:r>
        </w:sdtContent>
      </w:sdt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B2705E" w:rsidRDefault="00B2705E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  <w:r w:rsidRPr="00572871">
        <w:rPr>
          <w:rFonts w:ascii="DollyPro-Regular" w:hAnsi="DollyPro-Regular" w:cs="DollyPro-Regular"/>
          <w:b/>
          <w:color w:val="0E0048"/>
        </w:rPr>
        <w:t>In order to process your application please tick the following boxes:</w:t>
      </w:r>
    </w:p>
    <w:p w:rsidR="00B2705E" w:rsidRPr="00572871" w:rsidRDefault="00B2705E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DollyPro-Regular" w:hAnsi="DollyPro-Regular" w:cs="DollyPro-Regular"/>
          <w:b/>
          <w:color w:val="0E0048"/>
        </w:rPr>
      </w:pPr>
    </w:p>
    <w:p w:rsidR="00B2705E" w:rsidRPr="00CF7C7C" w:rsidRDefault="00FF5BB4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-1860496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5E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2705E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accept the </w:t>
      </w:r>
      <w:hyperlink r:id="rId13" w:history="1">
        <w:r w:rsidR="00B2705E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Privacy Statement</w:t>
        </w:r>
        <w:r w:rsidR="00B2705E" w:rsidRPr="00F4523E">
          <w:rPr>
            <w:rStyle w:val="Hyperlink"/>
            <w:rFonts w:ascii="DollyPro-Bold" w:hAnsi="DollyPro-Bold" w:cs="DollyPro-Bold"/>
            <w:bCs/>
            <w:sz w:val="18"/>
            <w:szCs w:val="18"/>
          </w:rPr>
          <w:t xml:space="preserve"> </w:t>
        </w:r>
      </w:hyperlink>
    </w:p>
    <w:p w:rsidR="00B2705E" w:rsidRDefault="00FF5BB4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18"/>
          <w:szCs w:val="18"/>
          <w:highlight w:val="yellow"/>
        </w:rPr>
      </w:pPr>
      <w:sdt>
        <w:sdtPr>
          <w:rPr>
            <w:rFonts w:ascii="DollyPro-Bold" w:hAnsi="DollyPro-Bold" w:cs="DollyPro-Bold"/>
            <w:bCs/>
            <w:color w:val="0E0048"/>
          </w:rPr>
          <w:id w:val="170667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705E" w:rsidRPr="001516CB">
            <w:rPr>
              <w:rFonts w:ascii="MS Gothic" w:eastAsia="MS Gothic" w:hAnsi="MS Gothic" w:cs="DollyPro-Bold" w:hint="eastAsia"/>
              <w:bCs/>
              <w:color w:val="0E0048"/>
            </w:rPr>
            <w:t>☐</w:t>
          </w:r>
        </w:sdtContent>
      </w:sdt>
      <w:r w:rsidR="00B2705E" w:rsidRPr="00F4523E">
        <w:rPr>
          <w:rFonts w:ascii="DollyPro-Regular" w:hAnsi="DollyPro-Regular" w:cs="DollyPro-Regular"/>
          <w:color w:val="0E0048"/>
          <w:sz w:val="18"/>
          <w:szCs w:val="18"/>
        </w:rPr>
        <w:t xml:space="preserve"> I agree to the </w:t>
      </w:r>
      <w:hyperlink r:id="rId14" w:history="1">
        <w:r w:rsidR="00B2705E" w:rsidRPr="00F4523E">
          <w:rPr>
            <w:rStyle w:val="Hyperlink"/>
            <w:rFonts w:ascii="DollyPro-Regular" w:hAnsi="DollyPro-Regular" w:cs="DollyPro-Regular"/>
            <w:sz w:val="18"/>
            <w:szCs w:val="18"/>
          </w:rPr>
          <w:t>Diploma Centre Terms &amp; Conditions</w:t>
        </w:r>
      </w:hyperlink>
      <w:r w:rsidR="00B2705E" w:rsidRPr="00BA00CD">
        <w:rPr>
          <w:rFonts w:ascii="DollyPro-Regular" w:hAnsi="DollyPro-Regular" w:cs="DollyPro-Regular"/>
          <w:color w:val="0E0048"/>
          <w:sz w:val="18"/>
          <w:szCs w:val="18"/>
          <w:highlight w:val="yellow"/>
        </w:rPr>
        <w:t xml:space="preserve"> </w:t>
      </w:r>
    </w:p>
    <w:p w:rsidR="00B2705E" w:rsidRPr="00CF7C7C" w:rsidRDefault="00B2705E" w:rsidP="00B2705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highlight w:val="yellow"/>
        </w:rPr>
      </w:pP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:rsidR="00B2705E" w:rsidRPr="00CF7C7C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215E9F"/>
        </w:rPr>
      </w:pP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 xml:space="preserve">Signature: </w:t>
      </w: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bookmarkStart w:id="0" w:name="_GoBack"/>
      <w:bookmarkEnd w:id="0"/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Date:</w:t>
      </w:r>
      <w:r w:rsidRPr="001516CB">
        <w:rPr>
          <w:rFonts w:ascii="Times" w:hAnsi="Times" w:cs="DollyPro-Bold"/>
          <w:color w:val="0D0047"/>
          <w:lang w:val="en-US"/>
        </w:rPr>
        <w:t xml:space="preserve"> </w:t>
      </w:r>
      <w:sdt>
        <w:sdtPr>
          <w:rPr>
            <w:rFonts w:ascii="DollyPro-Regular" w:hAnsi="DollyPro-Regular" w:cs="DollyPro-Regular"/>
            <w:color w:val="0E0048"/>
          </w:rPr>
          <w:id w:val="266434130"/>
          <w:showingPlcHdr/>
          <w:text/>
        </w:sdtPr>
        <w:sdtContent>
          <w:r w:rsidR="00FF5BB4" w:rsidRPr="00B17B1F">
            <w:rPr>
              <w:rStyle w:val="PlaceholderText"/>
            </w:rPr>
            <w:t>Click here to enter text.</w:t>
          </w:r>
        </w:sdtContent>
      </w:sdt>
    </w:p>
    <w:p w:rsidR="00B2705E" w:rsidRPr="009C4702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Italic" w:hAnsi="DollyPro-RegularItalic" w:cs="DollyPro-RegularItalic"/>
          <w:iCs/>
          <w:color w:val="0E0048"/>
        </w:rPr>
      </w:pP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r w:rsidRPr="001516CB">
        <w:rPr>
          <w:rFonts w:ascii="DollyPro-Bold" w:hAnsi="DollyPro-Bold" w:cs="DollyPro-Bold"/>
          <w:b/>
          <w:bCs/>
          <w:color w:val="0E0048"/>
        </w:rPr>
        <w:t>Applications should be returned to:</w:t>
      </w: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Diploma Centre,</w:t>
      </w: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Law Society of Ireland,</w:t>
      </w:r>
    </w:p>
    <w:p w:rsidR="00B2705E" w:rsidRPr="001516CB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>Blackhall Place, Dublin 7,</w:t>
      </w: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  <w:r w:rsidRPr="001516CB">
        <w:rPr>
          <w:rFonts w:ascii="DollyPro-Regular" w:hAnsi="DollyPro-Regular" w:cs="DollyPro-Regular"/>
          <w:color w:val="0E0048"/>
        </w:rPr>
        <w:t xml:space="preserve">DX 79 </w:t>
      </w: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</w:rPr>
      </w:pPr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  <w:proofErr w:type="gramStart"/>
      <w:r w:rsidRPr="001516CB">
        <w:rPr>
          <w:rFonts w:ascii="DollyPro-Bold" w:hAnsi="DollyPro-Bold" w:cs="DollyPro-Bold"/>
          <w:b/>
          <w:bCs/>
          <w:color w:val="0E0048"/>
        </w:rPr>
        <w:t>or</w:t>
      </w:r>
      <w:proofErr w:type="gramEnd"/>
      <w:r w:rsidRPr="001516CB">
        <w:rPr>
          <w:rFonts w:ascii="DollyPro-Bold" w:hAnsi="DollyPro-Bold" w:cs="DollyPro-Bold"/>
          <w:b/>
          <w:bCs/>
          <w:color w:val="0E0048"/>
        </w:rPr>
        <w:t xml:space="preserve"> by email to: </w:t>
      </w:r>
      <w:hyperlink r:id="rId15" w:history="1">
        <w:r w:rsidRPr="001516CB">
          <w:rPr>
            <w:rStyle w:val="Hyperlink"/>
            <w:rFonts w:ascii="DollyPro-Bold" w:hAnsi="DollyPro-Bold" w:cs="DollyPro-Bold"/>
            <w:b/>
            <w:bCs/>
          </w:rPr>
          <w:t>diplomateam@lawsociety.ie</w:t>
        </w:r>
      </w:hyperlink>
    </w:p>
    <w:p w:rsidR="00B2705E" w:rsidRDefault="00B2705E" w:rsidP="00B2705E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p w:rsidR="00B2705E" w:rsidRDefault="00B2705E" w:rsidP="000E5883">
      <w:pPr>
        <w:autoSpaceDE w:val="0"/>
        <w:autoSpaceDN w:val="0"/>
        <w:adjustRightInd w:val="0"/>
        <w:spacing w:after="0" w:line="240" w:lineRule="auto"/>
        <w:rPr>
          <w:noProof/>
          <w:lang w:eastAsia="en-IE"/>
        </w:rPr>
      </w:pPr>
    </w:p>
    <w:p w:rsidR="006F11FB" w:rsidRDefault="007B2F49" w:rsidP="007B2F49">
      <w:pPr>
        <w:autoSpaceDE w:val="0"/>
        <w:autoSpaceDN w:val="0"/>
        <w:adjustRightInd w:val="0"/>
        <w:spacing w:after="0" w:line="240" w:lineRule="auto"/>
        <w:rPr>
          <w:noProof/>
          <w:lang w:eastAsia="en-IE"/>
        </w:rPr>
      </w:pPr>
      <w:r>
        <w:rPr>
          <w:rFonts w:ascii="MerkuryLight-Regular" w:hAnsi="MerkuryLight-Regular" w:cs="MerkuryLight-Regular"/>
          <w:noProof/>
          <w:color w:val="0B0039"/>
          <w:sz w:val="44"/>
          <w:szCs w:val="44"/>
          <w:lang w:eastAsia="en-IE"/>
        </w:rPr>
        <w:drawing>
          <wp:inline distT="0" distB="0" distL="0" distR="0" wp14:anchorId="1C1807E9" wp14:editId="60F44092">
            <wp:extent cx="972000" cy="972000"/>
            <wp:effectExtent l="0" t="0" r="0" b="0"/>
            <wp:docPr id="4" name="Picture 4" descr="I:\Diplomas\04 Spring 2020 courses\LLM Experiential Learning and Teaching\Course Info\Advertising\Archived\uni_profile_1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Diplomas\04 Spring 2020 courses\LLM Experiential Learning and Teaching\Course Info\Advertising\Archived\uni_profile_1624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000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6AF7">
        <w:rPr>
          <w:noProof/>
          <w:lang w:eastAsia="en-IE"/>
        </w:rPr>
        <w:t xml:space="preserve">                                   </w:t>
      </w:r>
      <w:r w:rsidR="00556AF7">
        <w:rPr>
          <w:rFonts w:ascii="MerkuryLight-Regular" w:hAnsi="MerkuryLight-Regular" w:cs="MerkuryLight-Regular"/>
          <w:noProof/>
          <w:color w:val="0B0039"/>
          <w:sz w:val="44"/>
          <w:szCs w:val="44"/>
          <w:lang w:eastAsia="en-IE"/>
        </w:rPr>
        <w:drawing>
          <wp:inline distT="0" distB="0" distL="0" distR="0" wp14:anchorId="551D30FE" wp14:editId="5BED50AC">
            <wp:extent cx="1007745" cy="1007745"/>
            <wp:effectExtent l="0" t="0" r="1905" b="1905"/>
            <wp:docPr id="3" name="Picture 3" descr="I:\Diplomas\04 Spring 2020 courses\LLM Experiential Learning and Teaching\Course Info\Advertising\Palac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Diplomas\04 Spring 2020 courses\LLM Experiential Learning and Teaching\Course Info\Advertising\Palacky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43" w:rsidRDefault="00A06043" w:rsidP="00A06043">
      <w:pPr>
        <w:autoSpaceDE w:val="0"/>
        <w:autoSpaceDN w:val="0"/>
        <w:adjustRightInd w:val="0"/>
        <w:spacing w:after="0" w:line="240" w:lineRule="auto"/>
        <w:rPr>
          <w:rFonts w:ascii="DollyPro-Regular" w:hAnsi="DollyPro-Regular" w:cs="DollyPro-Regular"/>
          <w:color w:val="0E0048"/>
          <w:sz w:val="18"/>
          <w:szCs w:val="18"/>
        </w:rPr>
      </w:pPr>
    </w:p>
    <w:p w:rsidR="00B2705E" w:rsidRDefault="00B2705E" w:rsidP="00A06043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  <w:sectPr w:rsidR="00B2705E" w:rsidSect="000E5883">
          <w:type w:val="continuous"/>
          <w:pgSz w:w="11906" w:h="16838"/>
          <w:pgMar w:top="720" w:right="720" w:bottom="426" w:left="720" w:header="708" w:footer="267" w:gutter="0"/>
          <w:cols w:num="2" w:space="708"/>
          <w:docGrid w:linePitch="360"/>
        </w:sectPr>
      </w:pPr>
    </w:p>
    <w:p w:rsidR="00671314" w:rsidRDefault="00671314" w:rsidP="00671314">
      <w:pPr>
        <w:autoSpaceDE w:val="0"/>
        <w:autoSpaceDN w:val="0"/>
        <w:adjustRightInd w:val="0"/>
        <w:spacing w:after="0" w:line="240" w:lineRule="auto"/>
        <w:rPr>
          <w:rFonts w:ascii="DollyPro-Bold" w:hAnsi="DollyPro-Bold" w:cs="DollyPro-Bold"/>
          <w:b/>
          <w:bCs/>
          <w:color w:val="0E0048"/>
        </w:rPr>
      </w:pPr>
    </w:p>
    <w:sectPr w:rsidR="00671314" w:rsidSect="003F745E">
      <w:type w:val="continuous"/>
      <w:pgSz w:w="11906" w:h="16838"/>
      <w:pgMar w:top="720" w:right="720" w:bottom="993" w:left="720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72A" w:rsidRDefault="00EA272A" w:rsidP="004D33EE">
      <w:pPr>
        <w:spacing w:after="0" w:line="240" w:lineRule="auto"/>
      </w:pPr>
      <w:r>
        <w:separator/>
      </w:r>
    </w:p>
  </w:endnote>
  <w:endnote w:type="continuationSeparator" w:id="0">
    <w:p w:rsidR="00EA272A" w:rsidRDefault="00EA272A" w:rsidP="004D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2A" w:rsidRDefault="00EA272A" w:rsidP="00EA272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72A" w:rsidRDefault="00EA272A" w:rsidP="004D33EE">
      <w:pPr>
        <w:spacing w:after="0" w:line="240" w:lineRule="auto"/>
      </w:pPr>
      <w:r>
        <w:separator/>
      </w:r>
    </w:p>
  </w:footnote>
  <w:footnote w:type="continuationSeparator" w:id="0">
    <w:p w:rsidR="00EA272A" w:rsidRDefault="00EA272A" w:rsidP="004D3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2A" w:rsidRDefault="00FF5BB4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3" o:spid="_x0000_s2053" type="#_x0000_t75" style="position:absolute;margin-left:0;margin-top:0;width:513.15pt;height:769.7pt;z-index:-251657216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2A" w:rsidRDefault="00FF5BB4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4" o:spid="_x0000_s2054" type="#_x0000_t75" style="position:absolute;margin-left:0;margin-top:0;width:513.15pt;height:769.7pt;z-index:-251656192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72A" w:rsidRDefault="00FF5BB4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208272" o:spid="_x0000_s2052" type="#_x0000_t75" style="position:absolute;margin-left:0;margin-top:0;width:513.15pt;height:769.7pt;z-index:-251658240;mso-position-horizontal:center;mso-position-horizontal-relative:margin;mso-position-vertical:center;mso-position-vertical-relative:margin" o:allowincell="f">
          <v:imagedata r:id="rId1" o:title="LSI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D196C"/>
    <w:multiLevelType w:val="hybridMultilevel"/>
    <w:tmpl w:val="E53EFD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D4522"/>
    <w:multiLevelType w:val="hybridMultilevel"/>
    <w:tmpl w:val="D18EF3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182584"/>
    <w:multiLevelType w:val="hybridMultilevel"/>
    <w:tmpl w:val="EBA82B4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A7"/>
    <w:rsid w:val="000025AD"/>
    <w:rsid w:val="0001607D"/>
    <w:rsid w:val="000508EB"/>
    <w:rsid w:val="0005288C"/>
    <w:rsid w:val="00061537"/>
    <w:rsid w:val="00096F40"/>
    <w:rsid w:val="000E5883"/>
    <w:rsid w:val="00103B4B"/>
    <w:rsid w:val="001132B6"/>
    <w:rsid w:val="001516CB"/>
    <w:rsid w:val="00153F8F"/>
    <w:rsid w:val="00173304"/>
    <w:rsid w:val="00180E06"/>
    <w:rsid w:val="0018404E"/>
    <w:rsid w:val="00222FFA"/>
    <w:rsid w:val="002615DB"/>
    <w:rsid w:val="002B70FC"/>
    <w:rsid w:val="00320D21"/>
    <w:rsid w:val="00325C73"/>
    <w:rsid w:val="00326E0B"/>
    <w:rsid w:val="003D702C"/>
    <w:rsid w:val="003F1793"/>
    <w:rsid w:val="003F745E"/>
    <w:rsid w:val="004245C2"/>
    <w:rsid w:val="00445352"/>
    <w:rsid w:val="00480565"/>
    <w:rsid w:val="004D33EE"/>
    <w:rsid w:val="004F4F9A"/>
    <w:rsid w:val="005016B5"/>
    <w:rsid w:val="00556AF7"/>
    <w:rsid w:val="005647E8"/>
    <w:rsid w:val="00572ACB"/>
    <w:rsid w:val="00573C38"/>
    <w:rsid w:val="00671314"/>
    <w:rsid w:val="006E306B"/>
    <w:rsid w:val="006F11FB"/>
    <w:rsid w:val="006F3CE2"/>
    <w:rsid w:val="007613F9"/>
    <w:rsid w:val="00773A69"/>
    <w:rsid w:val="007B2F49"/>
    <w:rsid w:val="00811E6D"/>
    <w:rsid w:val="00821BC4"/>
    <w:rsid w:val="00861480"/>
    <w:rsid w:val="008A34E4"/>
    <w:rsid w:val="008B2B87"/>
    <w:rsid w:val="008B681B"/>
    <w:rsid w:val="009050D1"/>
    <w:rsid w:val="00993C52"/>
    <w:rsid w:val="009A4481"/>
    <w:rsid w:val="009B70A7"/>
    <w:rsid w:val="009C4702"/>
    <w:rsid w:val="009E46C0"/>
    <w:rsid w:val="00A06043"/>
    <w:rsid w:val="00A366D4"/>
    <w:rsid w:val="00A5558F"/>
    <w:rsid w:val="00A65812"/>
    <w:rsid w:val="00AC427C"/>
    <w:rsid w:val="00B2705E"/>
    <w:rsid w:val="00BA00CD"/>
    <w:rsid w:val="00BE65B4"/>
    <w:rsid w:val="00C16355"/>
    <w:rsid w:val="00C22859"/>
    <w:rsid w:val="00CA188B"/>
    <w:rsid w:val="00CA18F4"/>
    <w:rsid w:val="00CD6469"/>
    <w:rsid w:val="00CF7C7C"/>
    <w:rsid w:val="00D219B3"/>
    <w:rsid w:val="00D40135"/>
    <w:rsid w:val="00D626FB"/>
    <w:rsid w:val="00D728FD"/>
    <w:rsid w:val="00DA4CE6"/>
    <w:rsid w:val="00E24952"/>
    <w:rsid w:val="00E42637"/>
    <w:rsid w:val="00EA272A"/>
    <w:rsid w:val="00F06018"/>
    <w:rsid w:val="00F81FE9"/>
    <w:rsid w:val="00FB2A76"/>
    <w:rsid w:val="00FC403E"/>
    <w:rsid w:val="00FD0158"/>
    <w:rsid w:val="00FE015A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7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0A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70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70A7"/>
    <w:pPr>
      <w:ind w:left="720"/>
      <w:contextualSpacing/>
    </w:pPr>
  </w:style>
  <w:style w:type="character" w:customStyle="1" w:styleId="Appformbold">
    <w:name w:val="App form bold"/>
    <w:basedOn w:val="DefaultParagraphFont"/>
    <w:uiPriority w:val="99"/>
    <w:rsid w:val="008A34E4"/>
    <w:rPr>
      <w:rFonts w:ascii="TheSansBold-Plain" w:hAnsi="TheSansBold-Plain" w:cs="TheSansBold-Plain"/>
      <w:b/>
      <w:bCs/>
      <w:sz w:val="20"/>
      <w:szCs w:val="20"/>
    </w:rPr>
  </w:style>
  <w:style w:type="character" w:customStyle="1" w:styleId="Plainbodytext">
    <w:name w:val="Plain body text"/>
    <w:uiPriority w:val="99"/>
    <w:rsid w:val="00D626FB"/>
    <w:rPr>
      <w:rFonts w:ascii="TheSansLight-Plain" w:hAnsi="TheSansLight-Plain" w:cs="TheSansLight-Plain"/>
      <w:sz w:val="17"/>
      <w:szCs w:val="17"/>
    </w:rPr>
  </w:style>
  <w:style w:type="paragraph" w:customStyle="1" w:styleId="BasicParagraph">
    <w:name w:val="[Basic Paragraph]"/>
    <w:basedOn w:val="Normal"/>
    <w:uiPriority w:val="99"/>
    <w:rsid w:val="004F4F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character" w:styleId="PlaceholderText">
    <w:name w:val="Placeholder Text"/>
    <w:basedOn w:val="DefaultParagraphFont"/>
    <w:rsid w:val="001516C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3EE"/>
  </w:style>
  <w:style w:type="paragraph" w:styleId="Footer">
    <w:name w:val="footer"/>
    <w:basedOn w:val="Normal"/>
    <w:link w:val="FooterChar"/>
    <w:uiPriority w:val="99"/>
    <w:unhideWhenUsed/>
    <w:rsid w:val="004D33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awsociety.ie/globalassets/documents/education/diplomas/privacy-diplomas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diplomateam@lawsociety.ie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www.lawsociety.ie/Courses--Events/Public-Diplomas-CMS/Diploma-Informatio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0FD1356F98469B991EFAEBEF78C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FC574-BE0C-4DD4-9712-4B34530F0463}"/>
      </w:docPartPr>
      <w:docPartBody>
        <w:p w:rsidR="0006575A" w:rsidRDefault="00E256EB" w:rsidP="00E256EB">
          <w:pPr>
            <w:pStyle w:val="FF0FD1356F98469B991EFAEBEF78C5CD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8853CA92E53E43BD8EEF9076C96E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78B3E-8653-4FAE-B48C-91EDE0A805AD}"/>
      </w:docPartPr>
      <w:docPartBody>
        <w:p w:rsidR="0006575A" w:rsidRDefault="00E256EB" w:rsidP="00E256EB">
          <w:pPr>
            <w:pStyle w:val="8853CA92E53E43BD8EEF9076C96E40EA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BD9FE964C82F4A84B36E8E575AA75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74348-C4C1-43D2-A822-935D130EDC31}"/>
      </w:docPartPr>
      <w:docPartBody>
        <w:p w:rsidR="0006575A" w:rsidRDefault="00E256EB" w:rsidP="00E256EB">
          <w:pPr>
            <w:pStyle w:val="BD9FE964C82F4A84B36E8E575AA755C7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5BF0E1BDE043460AA7F443F3DFEF0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FC259-0D2C-4A3A-BD09-74B1B04737AD}"/>
      </w:docPartPr>
      <w:docPartBody>
        <w:p w:rsidR="0006575A" w:rsidRDefault="00E256EB" w:rsidP="00E256EB">
          <w:pPr>
            <w:pStyle w:val="5BF0E1BDE043460AA7F443F3DFEF0BF5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61F1753C9E0A43DDA856241C6D8B5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2C656-519C-4D1B-BBF8-7C8915B9B5D0}"/>
      </w:docPartPr>
      <w:docPartBody>
        <w:p w:rsidR="0006575A" w:rsidRDefault="00E256EB" w:rsidP="00E256EB">
          <w:pPr>
            <w:pStyle w:val="61F1753C9E0A43DDA856241C6D8B57E1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4672FEA4F90644AE8D22C4641125B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F4D6C-A0CA-4C28-9111-A2406EB25256}"/>
      </w:docPartPr>
      <w:docPartBody>
        <w:p w:rsidR="0006575A" w:rsidRDefault="00E256EB" w:rsidP="00E256EB">
          <w:pPr>
            <w:pStyle w:val="4672FEA4F90644AE8D22C4641125BB72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967000CCBF994B828C3AD10CF3BB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C2070-7B13-44DF-82D3-E5ADE81E151A}"/>
      </w:docPartPr>
      <w:docPartBody>
        <w:p w:rsidR="0006575A" w:rsidRDefault="00E256EB" w:rsidP="00E256EB">
          <w:pPr>
            <w:pStyle w:val="967000CCBF994B828C3AD10CF3BB4B14"/>
          </w:pPr>
          <w:r w:rsidRPr="00B17B1F">
            <w:rPr>
              <w:rStyle w:val="PlaceholderText"/>
            </w:rPr>
            <w:t>Click here to enter text.</w:t>
          </w:r>
        </w:p>
      </w:docPartBody>
    </w:docPart>
    <w:docPart>
      <w:docPartPr>
        <w:name w:val="3999ABFD58BE471B991F7E98EFEA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CF01C-AF23-42F9-A6A0-CF098D369E0A}"/>
      </w:docPartPr>
      <w:docPartBody>
        <w:p w:rsidR="008859EB" w:rsidRDefault="00A260BE" w:rsidP="00A260BE">
          <w:pPr>
            <w:pStyle w:val="3999ABFD58BE471B991F7E98EFEAB54F"/>
          </w:pPr>
          <w:r w:rsidRPr="00B17B1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Bold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heSansLight-Plain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rkuryLigh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rkuryMedium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olly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olly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DollyPro-Regular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EB"/>
    <w:rsid w:val="0006575A"/>
    <w:rsid w:val="004845A7"/>
    <w:rsid w:val="008859EB"/>
    <w:rsid w:val="00A260BE"/>
    <w:rsid w:val="00E2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60BE"/>
    <w:rPr>
      <w:color w:val="808080"/>
    </w:rPr>
  </w:style>
  <w:style w:type="paragraph" w:customStyle="1" w:styleId="18EB9991B9EB4EE285D2A98B0CEA4393">
    <w:name w:val="18EB9991B9EB4EE285D2A98B0CEA4393"/>
    <w:rsid w:val="00E256EB"/>
  </w:style>
  <w:style w:type="paragraph" w:customStyle="1" w:styleId="9090990CBDE94C9CBB24E1405E53F765">
    <w:name w:val="9090990CBDE94C9CBB24E1405E53F765"/>
    <w:rsid w:val="00E256EB"/>
  </w:style>
  <w:style w:type="paragraph" w:customStyle="1" w:styleId="DD0E50C0E9384BEC9EEE60551A817E48">
    <w:name w:val="DD0E50C0E9384BEC9EEE60551A817E48"/>
    <w:rsid w:val="00E256EB"/>
  </w:style>
  <w:style w:type="paragraph" w:customStyle="1" w:styleId="290F4B16E2E249A3B8637F63A9CB90A7">
    <w:name w:val="290F4B16E2E249A3B8637F63A9CB90A7"/>
    <w:rsid w:val="00E256EB"/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5BF0E1BDE043460AA7F443F3DFEF0BF5">
    <w:name w:val="5BF0E1BDE043460AA7F443F3DFEF0BF5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4EE7CC16E53D4D2F9BFE957334F6C1A9">
    <w:name w:val="4EE7CC16E53D4D2F9BFE957334F6C1A9"/>
    <w:rsid w:val="00E256EB"/>
    <w:rPr>
      <w:rFonts w:eastAsiaTheme="minorHAnsi"/>
      <w:lang w:eastAsia="en-US"/>
    </w:rPr>
  </w:style>
  <w:style w:type="paragraph" w:customStyle="1" w:styleId="FA49FBF296A44965B8BC21D71039AC18">
    <w:name w:val="FA49FBF296A44965B8BC21D71039AC18"/>
    <w:rsid w:val="00E256EB"/>
    <w:rPr>
      <w:rFonts w:eastAsiaTheme="minorHAnsi"/>
      <w:lang w:eastAsia="en-US"/>
    </w:rPr>
  </w:style>
  <w:style w:type="paragraph" w:customStyle="1" w:styleId="9090990CBDE94C9CBB24E1405E53F7651">
    <w:name w:val="9090990CBDE94C9CBB24E1405E53F7651"/>
    <w:rsid w:val="00E256EB"/>
    <w:rPr>
      <w:rFonts w:eastAsiaTheme="minorHAnsi"/>
      <w:lang w:eastAsia="en-US"/>
    </w:rPr>
  </w:style>
  <w:style w:type="paragraph" w:customStyle="1" w:styleId="5B35A8F43DE248C7A4D0EAD4562C9C9B">
    <w:name w:val="5B35A8F43DE248C7A4D0EAD4562C9C9B"/>
    <w:rsid w:val="00E256EB"/>
    <w:rPr>
      <w:rFonts w:eastAsiaTheme="minorHAnsi"/>
      <w:lang w:eastAsia="en-US"/>
    </w:rPr>
  </w:style>
  <w:style w:type="paragraph" w:customStyle="1" w:styleId="80085FC78B2A4F43A519F00C724FEA1B">
    <w:name w:val="80085FC78B2A4F43A519F00C724FEA1B"/>
    <w:rsid w:val="00E256EB"/>
    <w:rPr>
      <w:rFonts w:eastAsiaTheme="minorHAnsi"/>
      <w:lang w:eastAsia="en-US"/>
    </w:rPr>
  </w:style>
  <w:style w:type="paragraph" w:customStyle="1" w:styleId="772C50C17A6440FF93219132701737ED">
    <w:name w:val="772C50C17A6440FF93219132701737ED"/>
    <w:rsid w:val="00E256EB"/>
    <w:rPr>
      <w:rFonts w:eastAsiaTheme="minorHAnsi"/>
      <w:lang w:eastAsia="en-US"/>
    </w:rPr>
  </w:style>
  <w:style w:type="paragraph" w:customStyle="1" w:styleId="290F4B16E2E249A3B8637F63A9CB90A71">
    <w:name w:val="290F4B16E2E249A3B8637F63A9CB90A71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260BE"/>
    <w:rPr>
      <w:color w:val="808080"/>
    </w:rPr>
  </w:style>
  <w:style w:type="paragraph" w:customStyle="1" w:styleId="18EB9991B9EB4EE285D2A98B0CEA4393">
    <w:name w:val="18EB9991B9EB4EE285D2A98B0CEA4393"/>
    <w:rsid w:val="00E256EB"/>
  </w:style>
  <w:style w:type="paragraph" w:customStyle="1" w:styleId="9090990CBDE94C9CBB24E1405E53F765">
    <w:name w:val="9090990CBDE94C9CBB24E1405E53F765"/>
    <w:rsid w:val="00E256EB"/>
  </w:style>
  <w:style w:type="paragraph" w:customStyle="1" w:styleId="DD0E50C0E9384BEC9EEE60551A817E48">
    <w:name w:val="DD0E50C0E9384BEC9EEE60551A817E48"/>
    <w:rsid w:val="00E256EB"/>
  </w:style>
  <w:style w:type="paragraph" w:customStyle="1" w:styleId="290F4B16E2E249A3B8637F63A9CB90A7">
    <w:name w:val="290F4B16E2E249A3B8637F63A9CB90A7"/>
    <w:rsid w:val="00E256EB"/>
  </w:style>
  <w:style w:type="paragraph" w:customStyle="1" w:styleId="FF0FD1356F98469B991EFAEBEF78C5CD">
    <w:name w:val="FF0FD1356F98469B991EFAEBEF78C5CD"/>
    <w:rsid w:val="00E256EB"/>
    <w:rPr>
      <w:rFonts w:eastAsiaTheme="minorHAnsi"/>
      <w:lang w:eastAsia="en-US"/>
    </w:rPr>
  </w:style>
  <w:style w:type="paragraph" w:customStyle="1" w:styleId="8853CA92E53E43BD8EEF9076C96E40EA">
    <w:name w:val="8853CA92E53E43BD8EEF9076C96E40EA"/>
    <w:rsid w:val="00E256EB"/>
    <w:rPr>
      <w:rFonts w:eastAsiaTheme="minorHAnsi"/>
      <w:lang w:eastAsia="en-US"/>
    </w:rPr>
  </w:style>
  <w:style w:type="paragraph" w:customStyle="1" w:styleId="BD9FE964C82F4A84B36E8E575AA755C7">
    <w:name w:val="BD9FE964C82F4A84B36E8E575AA755C7"/>
    <w:rsid w:val="00E256EB"/>
    <w:rPr>
      <w:rFonts w:eastAsiaTheme="minorHAnsi"/>
      <w:lang w:eastAsia="en-US"/>
    </w:rPr>
  </w:style>
  <w:style w:type="paragraph" w:customStyle="1" w:styleId="5BF0E1BDE043460AA7F443F3DFEF0BF5">
    <w:name w:val="5BF0E1BDE043460AA7F443F3DFEF0BF5"/>
    <w:rsid w:val="00E256EB"/>
    <w:rPr>
      <w:rFonts w:eastAsiaTheme="minorHAnsi"/>
      <w:lang w:eastAsia="en-US"/>
    </w:rPr>
  </w:style>
  <w:style w:type="paragraph" w:customStyle="1" w:styleId="61F1753C9E0A43DDA856241C6D8B57E1">
    <w:name w:val="61F1753C9E0A43DDA856241C6D8B57E1"/>
    <w:rsid w:val="00E256EB"/>
    <w:rPr>
      <w:rFonts w:eastAsiaTheme="minorHAnsi"/>
      <w:lang w:eastAsia="en-US"/>
    </w:rPr>
  </w:style>
  <w:style w:type="paragraph" w:customStyle="1" w:styleId="4672FEA4F90644AE8D22C4641125BB72">
    <w:name w:val="4672FEA4F90644AE8D22C4641125BB72"/>
    <w:rsid w:val="00E256EB"/>
    <w:rPr>
      <w:rFonts w:eastAsiaTheme="minorHAnsi"/>
      <w:lang w:eastAsia="en-US"/>
    </w:rPr>
  </w:style>
  <w:style w:type="paragraph" w:customStyle="1" w:styleId="967000CCBF994B828C3AD10CF3BB4B14">
    <w:name w:val="967000CCBF994B828C3AD10CF3BB4B14"/>
    <w:rsid w:val="00E256EB"/>
    <w:rPr>
      <w:rFonts w:eastAsiaTheme="minorHAnsi"/>
      <w:lang w:eastAsia="en-US"/>
    </w:rPr>
  </w:style>
  <w:style w:type="paragraph" w:customStyle="1" w:styleId="4EE7CC16E53D4D2F9BFE957334F6C1A9">
    <w:name w:val="4EE7CC16E53D4D2F9BFE957334F6C1A9"/>
    <w:rsid w:val="00E256EB"/>
    <w:rPr>
      <w:rFonts w:eastAsiaTheme="minorHAnsi"/>
      <w:lang w:eastAsia="en-US"/>
    </w:rPr>
  </w:style>
  <w:style w:type="paragraph" w:customStyle="1" w:styleId="FA49FBF296A44965B8BC21D71039AC18">
    <w:name w:val="FA49FBF296A44965B8BC21D71039AC18"/>
    <w:rsid w:val="00E256EB"/>
    <w:rPr>
      <w:rFonts w:eastAsiaTheme="minorHAnsi"/>
      <w:lang w:eastAsia="en-US"/>
    </w:rPr>
  </w:style>
  <w:style w:type="paragraph" w:customStyle="1" w:styleId="9090990CBDE94C9CBB24E1405E53F7651">
    <w:name w:val="9090990CBDE94C9CBB24E1405E53F7651"/>
    <w:rsid w:val="00E256EB"/>
    <w:rPr>
      <w:rFonts w:eastAsiaTheme="minorHAnsi"/>
      <w:lang w:eastAsia="en-US"/>
    </w:rPr>
  </w:style>
  <w:style w:type="paragraph" w:customStyle="1" w:styleId="5B35A8F43DE248C7A4D0EAD4562C9C9B">
    <w:name w:val="5B35A8F43DE248C7A4D0EAD4562C9C9B"/>
    <w:rsid w:val="00E256EB"/>
    <w:rPr>
      <w:rFonts w:eastAsiaTheme="minorHAnsi"/>
      <w:lang w:eastAsia="en-US"/>
    </w:rPr>
  </w:style>
  <w:style w:type="paragraph" w:customStyle="1" w:styleId="80085FC78B2A4F43A519F00C724FEA1B">
    <w:name w:val="80085FC78B2A4F43A519F00C724FEA1B"/>
    <w:rsid w:val="00E256EB"/>
    <w:rPr>
      <w:rFonts w:eastAsiaTheme="minorHAnsi"/>
      <w:lang w:eastAsia="en-US"/>
    </w:rPr>
  </w:style>
  <w:style w:type="paragraph" w:customStyle="1" w:styleId="772C50C17A6440FF93219132701737ED">
    <w:name w:val="772C50C17A6440FF93219132701737ED"/>
    <w:rsid w:val="00E256EB"/>
    <w:rPr>
      <w:rFonts w:eastAsiaTheme="minorHAnsi"/>
      <w:lang w:eastAsia="en-US"/>
    </w:rPr>
  </w:style>
  <w:style w:type="paragraph" w:customStyle="1" w:styleId="290F4B16E2E249A3B8637F63A9CB90A71">
    <w:name w:val="290F4B16E2E249A3B8637F63A9CB90A71"/>
    <w:rsid w:val="00E256EB"/>
    <w:rPr>
      <w:rFonts w:eastAsiaTheme="minorHAnsi"/>
      <w:lang w:eastAsia="en-US"/>
    </w:rPr>
  </w:style>
  <w:style w:type="paragraph" w:customStyle="1" w:styleId="3999ABFD58BE471B991F7E98EFEAB54F">
    <w:name w:val="3999ABFD58BE471B991F7E98EFEAB54F"/>
    <w:rsid w:val="00A26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C1E6-6991-4C36-B831-1FF795C1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Raftery</dc:creator>
  <cp:lastModifiedBy>Aedín Twamley</cp:lastModifiedBy>
  <cp:revision>10</cp:revision>
  <cp:lastPrinted>2019-06-11T16:23:00Z</cp:lastPrinted>
  <dcterms:created xsi:type="dcterms:W3CDTF">2019-07-24T11:50:00Z</dcterms:created>
  <dcterms:modified xsi:type="dcterms:W3CDTF">2019-07-25T10:48:00Z</dcterms:modified>
</cp:coreProperties>
</file>